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Carport-Projekt prüfen: Vollständige Checkliste für Planung und Umsetzung</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Typen, Maße und Planungsgrundlagen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40carport.de/index.html" TargetMode="External"/><Relationship Id="rId10" Type="http://schemas.openxmlformats.org/officeDocument/2006/relationships/hyperlink" Target="https://dream.040carport.de/paket-2b32953544d24294bf217cf10efb056b/carport-hamburg-typen-ma-e-und-planungsgrundlagen-im-berblick-e93abb6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